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794404" w:rsidRDefault="00D1413A" w:rsidP="00190A05">
      <w:pPr>
        <w:rPr>
          <w:rFonts w:ascii="ＭＳ 明朝" w:eastAsia="ＭＳ 明朝" w:hAnsi="ＭＳ 明朝"/>
          <w:sz w:val="24"/>
          <w:szCs w:val="28"/>
          <w:lang w:eastAsia="zh-TW"/>
        </w:rPr>
      </w:pPr>
      <w:bookmarkStart w:id="0" w:name="_Hlk103172218"/>
      <w:r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（様式１</w:t>
      </w:r>
      <w:r w:rsidR="00190A05"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）</w:t>
      </w:r>
      <w:bookmarkEnd w:id="0"/>
    </w:p>
    <w:p w14:paraId="3F25F412" w14:textId="77777777" w:rsidR="00190A05" w:rsidRPr="00794404" w:rsidRDefault="00190A05" w:rsidP="00190A05">
      <w:pPr>
        <w:jc w:val="center"/>
        <w:rPr>
          <w:rFonts w:asciiTheme="minorEastAsia" w:hAnsiTheme="minorEastAsia"/>
          <w:bCs/>
          <w:szCs w:val="21"/>
          <w:lang w:eastAsia="zh-TW"/>
        </w:rPr>
      </w:pPr>
      <w:r w:rsidRPr="00794404">
        <w:rPr>
          <w:rFonts w:asciiTheme="minorEastAsia" w:hAnsiTheme="minorEastAsia" w:hint="eastAsia"/>
          <w:bCs/>
          <w:sz w:val="28"/>
          <w:szCs w:val="28"/>
          <w:lang w:eastAsia="zh-TW"/>
        </w:rPr>
        <w:t>質　　問　　書</w:t>
      </w:r>
    </w:p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4E5725A3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794404">
        <w:rPr>
          <w:rFonts w:ascii="ＭＳ 明朝" w:eastAsia="ＭＳ 明朝" w:hAnsi="ＭＳ 明朝" w:hint="eastAsia"/>
          <w:szCs w:val="21"/>
          <w:lang w:eastAsia="zh-TW"/>
        </w:rPr>
        <w:t>４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64ED9F96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682007">
        <w:rPr>
          <w:rFonts w:ascii="ＭＳ 明朝" w:eastAsia="ＭＳ 明朝" w:hAnsi="ＭＳ 明朝" w:hint="eastAsia"/>
          <w:lang w:eastAsia="zh-CN"/>
        </w:rPr>
        <w:t xml:space="preserve">　</w:t>
      </w:r>
      <w:r w:rsidR="00161737" w:rsidRPr="00161737">
        <w:rPr>
          <w:rFonts w:ascii="ＭＳ 明朝" w:eastAsia="ＭＳ 明朝" w:hAnsi="ＭＳ 明朝" w:hint="eastAsia"/>
          <w:spacing w:val="2"/>
        </w:rPr>
        <w:t>インバウンド向け</w:t>
      </w:r>
      <w:r w:rsidR="00500D10">
        <w:rPr>
          <w:rFonts w:ascii="ＭＳ 明朝" w:eastAsia="ＭＳ 明朝" w:hAnsi="ＭＳ 明朝" w:hint="eastAsia"/>
          <w:spacing w:val="2"/>
        </w:rPr>
        <w:t>着地型旅行商品造成</w:t>
      </w:r>
      <w:r w:rsidR="002B4C2A">
        <w:rPr>
          <w:rFonts w:ascii="ＭＳ 明朝" w:eastAsia="ＭＳ 明朝" w:hAnsi="ＭＳ 明朝" w:hint="eastAsia"/>
          <w:spacing w:val="2"/>
        </w:rPr>
        <w:t>販売</w:t>
      </w:r>
      <w:r w:rsidR="00500D10">
        <w:rPr>
          <w:rFonts w:ascii="ＭＳ 明朝" w:eastAsia="ＭＳ 明朝" w:hAnsi="ＭＳ 明朝" w:hint="eastAsia"/>
          <w:spacing w:val="2"/>
        </w:rPr>
        <w:t>事業</w:t>
      </w:r>
      <w:r w:rsidR="00347060" w:rsidRPr="00D44618">
        <w:rPr>
          <w:rFonts w:ascii="ＭＳ 明朝" w:eastAsia="ＭＳ 明朝" w:hAnsi="ＭＳ 明朝" w:hint="eastAsia"/>
          <w:spacing w:val="2"/>
        </w:rPr>
        <w:t>業務</w:t>
      </w:r>
      <w:r w:rsidR="00C51398" w:rsidRPr="00D44618">
        <w:rPr>
          <w:rFonts w:ascii="ＭＳ 明朝" w:eastAsia="ＭＳ 明朝" w:hAnsi="ＭＳ 明朝" w:hint="eastAsia"/>
          <w:spacing w:val="2"/>
        </w:rPr>
        <w:t>委託</w:t>
      </w:r>
      <w:r w:rsidRPr="00D44618">
        <w:rPr>
          <w:rFonts w:ascii="ＭＳ 明朝" w:eastAsia="ＭＳ 明朝" w:hAnsi="ＭＳ 明朝" w:hint="eastAsia"/>
          <w:spacing w:val="2"/>
        </w:rPr>
        <w:t>企画コンペについて、以下のとおり質問します。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308D4358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5318299">
    <w:abstractNumId w:val="17"/>
  </w:num>
  <w:num w:numId="2" w16cid:durableId="2067485160">
    <w:abstractNumId w:val="4"/>
  </w:num>
  <w:num w:numId="3" w16cid:durableId="1555503154">
    <w:abstractNumId w:val="14"/>
  </w:num>
  <w:num w:numId="4" w16cid:durableId="691493235">
    <w:abstractNumId w:val="5"/>
  </w:num>
  <w:num w:numId="5" w16cid:durableId="1036932568">
    <w:abstractNumId w:val="11"/>
  </w:num>
  <w:num w:numId="6" w16cid:durableId="1522279454">
    <w:abstractNumId w:val="16"/>
  </w:num>
  <w:num w:numId="7" w16cid:durableId="449057295">
    <w:abstractNumId w:val="19"/>
  </w:num>
  <w:num w:numId="8" w16cid:durableId="24643113">
    <w:abstractNumId w:val="18"/>
  </w:num>
  <w:num w:numId="9" w16cid:durableId="1791243456">
    <w:abstractNumId w:val="7"/>
  </w:num>
  <w:num w:numId="10" w16cid:durableId="1260984071">
    <w:abstractNumId w:val="13"/>
  </w:num>
  <w:num w:numId="11" w16cid:durableId="462160096">
    <w:abstractNumId w:val="8"/>
  </w:num>
  <w:num w:numId="12" w16cid:durableId="1172840566">
    <w:abstractNumId w:val="0"/>
  </w:num>
  <w:num w:numId="13" w16cid:durableId="697046562">
    <w:abstractNumId w:val="2"/>
  </w:num>
  <w:num w:numId="14" w16cid:durableId="1965840639">
    <w:abstractNumId w:val="6"/>
  </w:num>
  <w:num w:numId="15" w16cid:durableId="1202476391">
    <w:abstractNumId w:val="15"/>
  </w:num>
  <w:num w:numId="16" w16cid:durableId="1477991840">
    <w:abstractNumId w:val="10"/>
  </w:num>
  <w:num w:numId="17" w16cid:durableId="17320888">
    <w:abstractNumId w:val="1"/>
  </w:num>
  <w:num w:numId="18" w16cid:durableId="2049835746">
    <w:abstractNumId w:val="21"/>
  </w:num>
  <w:num w:numId="19" w16cid:durableId="1866602127">
    <w:abstractNumId w:val="12"/>
  </w:num>
  <w:num w:numId="20" w16cid:durableId="1009142641">
    <w:abstractNumId w:val="9"/>
  </w:num>
  <w:num w:numId="21" w16cid:durableId="865950881">
    <w:abstractNumId w:val="20"/>
  </w:num>
  <w:num w:numId="22" w16cid:durableId="16890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737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C2A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0D10"/>
    <w:rsid w:val="00503611"/>
    <w:rsid w:val="00516D3B"/>
    <w:rsid w:val="0053167D"/>
    <w:rsid w:val="00544335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404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薛 品</cp:lastModifiedBy>
  <cp:revision>40</cp:revision>
  <cp:lastPrinted>2022-05-11T08:30:00Z</cp:lastPrinted>
  <dcterms:created xsi:type="dcterms:W3CDTF">2015-08-05T01:57:00Z</dcterms:created>
  <dcterms:modified xsi:type="dcterms:W3CDTF">2022-06-06T01:49:00Z</dcterms:modified>
</cp:coreProperties>
</file>